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9A" w:rsidRPr="001F669A" w:rsidRDefault="001F669A" w:rsidP="001F669A">
      <w:pPr>
        <w:tabs>
          <w:tab w:val="left" w:pos="-1026"/>
          <w:tab w:val="left" w:pos="142"/>
          <w:tab w:val="left" w:pos="3104"/>
          <w:tab w:val="left" w:pos="4163"/>
          <w:tab w:val="left" w:pos="5456"/>
        </w:tabs>
        <w:suppressAutoHyphens/>
        <w:spacing w:line="0" w:lineRule="atLeast"/>
        <w:contextualSpacing/>
        <w:rPr>
          <w:spacing w:val="-2"/>
          <w:szCs w:val="26"/>
        </w:rPr>
      </w:pPr>
      <w:bookmarkStart w:id="0" w:name="_Hlk82349266"/>
      <w:r w:rsidRPr="001F669A">
        <w:rPr>
          <w:b/>
          <w:spacing w:val="-2"/>
          <w:szCs w:val="26"/>
        </w:rPr>
        <w:t xml:space="preserve">PLAN ZAJĘĆ – WYŻSZE SEMINARIUM DUCHOWNE W TARNOWIE 2023/24 SEM. I </w:t>
      </w:r>
    </w:p>
    <w:tbl>
      <w:tblPr>
        <w:tblW w:w="2398" w:type="dxa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984"/>
      </w:tblGrid>
      <w:tr w:rsidR="001F669A" w:rsidRPr="001F669A" w:rsidTr="00B910DA">
        <w:trPr>
          <w:trHeight w:val="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1F669A" w:rsidRDefault="001F669A" w:rsidP="001F669A">
      <w:pPr>
        <w:tabs>
          <w:tab w:val="left" w:pos="142"/>
        </w:tabs>
        <w:spacing w:line="0" w:lineRule="atLeast"/>
        <w:ind w:firstLine="142"/>
        <w:contextualSpacing/>
        <w:rPr>
          <w:b/>
          <w:i/>
          <w:sz w:val="18"/>
          <w:szCs w:val="18"/>
        </w:rPr>
      </w:pPr>
      <w:r w:rsidRPr="001F669A">
        <w:rPr>
          <w:b/>
          <w:i/>
          <w:sz w:val="18"/>
          <w:szCs w:val="18"/>
        </w:rPr>
        <w:t>PONIEDZIAŁEK</w:t>
      </w:r>
    </w:p>
    <w:p w:rsidR="001F669A" w:rsidRPr="001F669A" w:rsidRDefault="001F669A" w:rsidP="001F669A">
      <w:pPr>
        <w:tabs>
          <w:tab w:val="left" w:pos="142"/>
        </w:tabs>
        <w:spacing w:line="0" w:lineRule="atLeast"/>
        <w:ind w:firstLine="142"/>
        <w:contextualSpacing/>
        <w:rPr>
          <w:b/>
          <w:sz w:val="18"/>
          <w:szCs w:val="18"/>
        </w:rPr>
      </w:pPr>
      <w:r w:rsidRPr="001F669A">
        <w:rPr>
          <w:b/>
          <w:sz w:val="18"/>
          <w:szCs w:val="18"/>
        </w:rPr>
        <w:t xml:space="preserve">  8.00-8.45  </w:t>
      </w:r>
      <w:r w:rsidRPr="001F669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669A">
        <w:rPr>
          <w:b/>
          <w:sz w:val="18"/>
          <w:szCs w:val="18"/>
        </w:rPr>
        <w:t xml:space="preserve">8.50-9.35  </w:t>
      </w:r>
      <w:r w:rsidRPr="001F669A">
        <w:rPr>
          <w:b/>
          <w:sz w:val="18"/>
          <w:szCs w:val="18"/>
        </w:rPr>
        <w:tab/>
        <w:t xml:space="preserve">9.40-10.25  </w:t>
      </w:r>
      <w:r w:rsidRPr="001F669A">
        <w:rPr>
          <w:b/>
          <w:sz w:val="18"/>
          <w:szCs w:val="18"/>
        </w:rPr>
        <w:tab/>
        <w:t xml:space="preserve">10.45-11.30  </w:t>
      </w:r>
      <w:r w:rsidRPr="001F669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F669A">
        <w:rPr>
          <w:b/>
          <w:sz w:val="18"/>
          <w:szCs w:val="18"/>
        </w:rPr>
        <w:t xml:space="preserve">11.35-12.20  </w:t>
      </w:r>
      <w:r w:rsidRPr="001F669A">
        <w:rPr>
          <w:b/>
          <w:sz w:val="18"/>
          <w:szCs w:val="18"/>
        </w:rPr>
        <w:tab/>
        <w:t xml:space="preserve">            12.25-13.10</w:t>
      </w:r>
    </w:p>
    <w:tbl>
      <w:tblPr>
        <w:tblW w:w="10678" w:type="dxa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614"/>
        <w:gridCol w:w="1677"/>
        <w:gridCol w:w="1773"/>
        <w:gridCol w:w="1703"/>
        <w:gridCol w:w="1713"/>
        <w:gridCol w:w="1831"/>
      </w:tblGrid>
      <w:tr w:rsidR="001F669A" w:rsidRPr="001F669A" w:rsidTr="001F669A">
        <w:trPr>
          <w:trHeight w:val="3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I.</w:t>
            </w:r>
          </w:p>
        </w:tc>
        <w:tc>
          <w:tcPr>
            <w:tcW w:w="1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Psychologia ogólna - 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Andrzej Sułek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łaciński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Jan Lorek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łaciński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Jan Lorek</w:t>
            </w:r>
          </w:p>
        </w:tc>
        <w:tc>
          <w:tcPr>
            <w:tcW w:w="1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polski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Jacek Nowak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Kwestie poprawności językowej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Jacek Nowak</w:t>
            </w:r>
          </w:p>
        </w:tc>
      </w:tr>
      <w:tr w:rsidR="001F669A" w:rsidRPr="001F669A" w:rsidTr="001F669A">
        <w:trPr>
          <w:trHeight w:val="282"/>
        </w:trPr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ind w:firstLine="35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Fonetyka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Mgr J. Skolmowska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Filozofia i metodologia nauki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Tadeusz Pabjan, prof. UPJPII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Filozofia i metodologia nauki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Tadeusz Pabjan, prof. UPJPII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Psychologia rozwojowa i wychowawcza -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color w:val="FF0000"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Andrzej Sułek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Chorał gregoriański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color w:val="FF0000"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St. Garnczarski, prof. UPJPII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ind w:firstLine="35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III.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Liturgika-rok liturgiczny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Grzegorz Piekarz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dogmatyczna O Bogu Jedynym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Sroka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dogmatyczna O Bogu Jedynym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Sroka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moralna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Paweł Marzec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moralna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Paweł Marzec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3"/>
        </w:trPr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ind w:firstLine="35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IV.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dogmatyczna: </w:t>
            </w:r>
            <w:proofErr w:type="spellStart"/>
            <w:r w:rsidRPr="001F669A">
              <w:rPr>
                <w:b/>
                <w:sz w:val="18"/>
                <w:szCs w:val="18"/>
              </w:rPr>
              <w:t>Trynitologia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Sroka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Katolicka nauka społ. propedeutyka KNS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Łukasz Niepsuj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Katolicka nauka społeczna propedeutyka KNS </w:t>
            </w:r>
            <w:r w:rsidRPr="001F669A">
              <w:rPr>
                <w:sz w:val="18"/>
                <w:szCs w:val="18"/>
              </w:rPr>
              <w:t>Ks. dr Łukasz Niepsuj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dogmatyczna eklezjologia i misjologia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Łukasz Niepsuj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dogmatyczna eklezjologia i misjo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Łukasz Niepsuj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ind w:firstLine="35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Katolicka nauka społeczna historia KNS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Łukasz Niepsuj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pastoralna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Andrzej Michalik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pastoralna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Andrzej Michalik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Muzyka kościelna: Śpiewy mszalne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Stanisław Garnczarski, prof. UPJPII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dogmatyczna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Janusz Królikowski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ind w:firstLine="35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VI.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Muzyka </w:t>
            </w:r>
            <w:proofErr w:type="spellStart"/>
            <w:r w:rsidRPr="001F669A">
              <w:rPr>
                <w:b/>
                <w:sz w:val="18"/>
                <w:szCs w:val="18"/>
              </w:rPr>
              <w:t>kośc</w:t>
            </w:r>
            <w:proofErr w:type="spellEnd"/>
            <w:r w:rsidRPr="001F669A">
              <w:rPr>
                <w:b/>
                <w:sz w:val="18"/>
                <w:szCs w:val="18"/>
              </w:rPr>
              <w:t>.- prefacje, Triduum, Msza łac.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Stanisław Garnczarski, prof. UPJPII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F669A">
              <w:rPr>
                <w:b/>
                <w:sz w:val="18"/>
                <w:szCs w:val="18"/>
                <w:lang w:val="en-US"/>
              </w:rPr>
              <w:t>Liturgika</w:t>
            </w:r>
            <w:proofErr w:type="spellEnd"/>
            <w:r w:rsidRPr="001F669A">
              <w:rPr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F669A">
              <w:rPr>
                <w:b/>
                <w:sz w:val="18"/>
                <w:szCs w:val="18"/>
                <w:lang w:val="en-US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Stanisław Garnczarski, prof. UPJPII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Muzyka kościelna- prefacje, Triduum, Msza łac.</w:t>
            </w:r>
            <w:r w:rsidRPr="001F669A">
              <w:rPr>
                <w:sz w:val="18"/>
                <w:szCs w:val="18"/>
              </w:rPr>
              <w:t xml:space="preserve"> Ks. dr hab. Stanisław Garnczarski, prof. UPJPII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duchowości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Grzegorz Lechowicz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duchowości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Grzegorz Lechowicz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1F669A" w:rsidRPr="001F669A" w:rsidRDefault="001F669A" w:rsidP="001F669A">
      <w:pPr>
        <w:tabs>
          <w:tab w:val="left" w:pos="142"/>
        </w:tabs>
        <w:spacing w:line="0" w:lineRule="atLeast"/>
        <w:ind w:firstLine="142"/>
        <w:contextualSpacing/>
        <w:rPr>
          <w:b/>
          <w:sz w:val="18"/>
          <w:szCs w:val="18"/>
        </w:rPr>
      </w:pPr>
      <w:r w:rsidRPr="001F669A">
        <w:rPr>
          <w:b/>
          <w:i/>
          <w:sz w:val="18"/>
          <w:szCs w:val="18"/>
        </w:rPr>
        <w:t>WTOREK</w:t>
      </w:r>
    </w:p>
    <w:tbl>
      <w:tblPr>
        <w:tblW w:w="0" w:type="auto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1669"/>
        <w:gridCol w:w="1626"/>
        <w:gridCol w:w="1840"/>
        <w:gridCol w:w="1698"/>
        <w:gridCol w:w="1698"/>
        <w:gridCol w:w="1837"/>
      </w:tblGrid>
      <w:tr w:rsidR="00304BC0" w:rsidRPr="001F669A" w:rsidTr="001F669A">
        <w:trPr>
          <w:trHeight w:val="2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I.</w:t>
            </w:r>
          </w:p>
        </w:tc>
        <w:tc>
          <w:tcPr>
            <w:tcW w:w="1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Filozofia przyrody i przyrodoznawstwa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Tadeusz Pabjan, prof. UPJPII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Filozofia przyrody i przyrodoznawstwa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Tadeusz Pabjan, prof. UPJPII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Psychologia ogólna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Andrzej Sułek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Psychologia ogólna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Andrzej Sułek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Zasady muzyki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St. Garnczarski, prof. UPJPII</w:t>
            </w: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Liturgika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Stanisław Garnczarski, prof. UPJPII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Psychologia rozwojowa i wychowawcza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Andrzej Sułek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Psychologia rozwojowa i wychowawcza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Andrzej Sułek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Liturgika fundamentalna - 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Stanisław Garnczarski, prof. UPJPII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Etyka ogólna i stosowana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Kłóś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Egzegeza ST 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łaciński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Muzyka </w:t>
            </w:r>
            <w:proofErr w:type="spellStart"/>
            <w:r w:rsidRPr="001F669A">
              <w:rPr>
                <w:b/>
                <w:sz w:val="18"/>
                <w:szCs w:val="18"/>
              </w:rPr>
              <w:t>kościelna-chorał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Stanisław Garnczarski, prof. UPJPII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proofErr w:type="spellStart"/>
            <w:r w:rsidRPr="001F669A">
              <w:rPr>
                <w:sz w:val="18"/>
                <w:szCs w:val="18"/>
              </w:rPr>
              <w:t>Konw</w:t>
            </w:r>
            <w:proofErr w:type="spellEnd"/>
            <w:r w:rsidRPr="001F669A">
              <w:rPr>
                <w:sz w:val="18"/>
                <w:szCs w:val="18"/>
              </w:rPr>
              <w:t xml:space="preserve">. </w:t>
            </w:r>
            <w:proofErr w:type="spellStart"/>
            <w:r w:rsidRPr="001F669A">
              <w:rPr>
                <w:sz w:val="18"/>
                <w:szCs w:val="18"/>
              </w:rPr>
              <w:t>przedm</w:t>
            </w:r>
            <w:proofErr w:type="spellEnd"/>
            <w:r w:rsidRPr="001F669A">
              <w:rPr>
                <w:sz w:val="18"/>
                <w:szCs w:val="18"/>
              </w:rPr>
              <w:t xml:space="preserve">. </w:t>
            </w:r>
            <w:proofErr w:type="spellStart"/>
            <w:r w:rsidRPr="001F669A">
              <w:rPr>
                <w:sz w:val="18"/>
                <w:szCs w:val="18"/>
              </w:rPr>
              <w:t>sem</w:t>
            </w:r>
            <w:proofErr w:type="spellEnd"/>
            <w:r w:rsidRPr="001F669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Seminarium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IV.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moralna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Maciej Biedroń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Muzyka </w:t>
            </w:r>
            <w:proofErr w:type="spellStart"/>
            <w:r w:rsidRPr="001F669A">
              <w:rPr>
                <w:b/>
                <w:sz w:val="18"/>
                <w:szCs w:val="18"/>
              </w:rPr>
              <w:t>kościelna-śp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F669A">
              <w:rPr>
                <w:b/>
                <w:sz w:val="18"/>
                <w:szCs w:val="18"/>
              </w:rPr>
              <w:t>międzylek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 i pogrzeb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Stanisław Garnczarski, prof. UPJPII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Katechetyka fund i materialna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Tadeusz Michalik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proofErr w:type="spellStart"/>
            <w:r w:rsidRPr="001F669A">
              <w:rPr>
                <w:sz w:val="18"/>
                <w:szCs w:val="18"/>
              </w:rPr>
              <w:t>Konw</w:t>
            </w:r>
            <w:proofErr w:type="spellEnd"/>
            <w:r w:rsidRPr="001F669A">
              <w:rPr>
                <w:sz w:val="18"/>
                <w:szCs w:val="18"/>
              </w:rPr>
              <w:t xml:space="preserve">. </w:t>
            </w:r>
            <w:proofErr w:type="spellStart"/>
            <w:r w:rsidRPr="001F669A">
              <w:rPr>
                <w:sz w:val="18"/>
                <w:szCs w:val="18"/>
              </w:rPr>
              <w:t>przedm</w:t>
            </w:r>
            <w:proofErr w:type="spellEnd"/>
            <w:r w:rsidRPr="001F669A">
              <w:rPr>
                <w:sz w:val="18"/>
                <w:szCs w:val="18"/>
              </w:rPr>
              <w:t xml:space="preserve">. </w:t>
            </w:r>
            <w:proofErr w:type="spellStart"/>
            <w:r w:rsidRPr="001F669A">
              <w:rPr>
                <w:sz w:val="18"/>
                <w:szCs w:val="18"/>
              </w:rPr>
              <w:t>sem</w:t>
            </w:r>
            <w:proofErr w:type="spellEnd"/>
            <w:r w:rsidRPr="001F669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Seminarium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Katechetyka formalna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Józef Stala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Katechetyka formalna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Józef Stala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Katechetyka formalna – ćw.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Józef Stala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proofErr w:type="spellStart"/>
            <w:r w:rsidRPr="001F669A">
              <w:rPr>
                <w:sz w:val="18"/>
                <w:szCs w:val="18"/>
              </w:rPr>
              <w:t>Konw</w:t>
            </w:r>
            <w:proofErr w:type="spellEnd"/>
            <w:r w:rsidRPr="001F669A">
              <w:rPr>
                <w:sz w:val="18"/>
                <w:szCs w:val="18"/>
              </w:rPr>
              <w:t xml:space="preserve">. </w:t>
            </w:r>
            <w:proofErr w:type="spellStart"/>
            <w:r w:rsidRPr="001F669A">
              <w:rPr>
                <w:sz w:val="18"/>
                <w:szCs w:val="18"/>
              </w:rPr>
              <w:t>przedm</w:t>
            </w:r>
            <w:proofErr w:type="spellEnd"/>
            <w:r w:rsidRPr="001F669A">
              <w:rPr>
                <w:sz w:val="18"/>
                <w:szCs w:val="18"/>
              </w:rPr>
              <w:t xml:space="preserve">. </w:t>
            </w:r>
            <w:proofErr w:type="spellStart"/>
            <w:r w:rsidRPr="001F669A">
              <w:rPr>
                <w:sz w:val="18"/>
                <w:szCs w:val="18"/>
              </w:rPr>
              <w:t>sem</w:t>
            </w:r>
            <w:proofErr w:type="spellEnd"/>
            <w:r w:rsidRPr="001F669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Seminarium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304BC0" w:rsidRPr="001F669A" w:rsidTr="001F669A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VI.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Katechetyka szczegółowa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Tadeusz Michalik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Katechetyka szczegółowa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Tadeusz Michalik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F669A">
              <w:rPr>
                <w:b/>
                <w:sz w:val="18"/>
                <w:szCs w:val="18"/>
                <w:lang w:val="en-US"/>
              </w:rPr>
              <w:t>Liturgika</w:t>
            </w:r>
            <w:proofErr w:type="spellEnd"/>
            <w:r w:rsidRPr="001F669A">
              <w:rPr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1F669A">
              <w:rPr>
                <w:b/>
                <w:sz w:val="18"/>
                <w:szCs w:val="18"/>
                <w:lang w:val="en-US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Duszpasterstwo rodzin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Paweł Marzec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Duszpasterstwo rodzin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Paweł 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1F669A" w:rsidRPr="001F669A" w:rsidRDefault="001F669A" w:rsidP="001F669A">
      <w:pPr>
        <w:tabs>
          <w:tab w:val="left" w:pos="142"/>
        </w:tabs>
        <w:spacing w:line="0" w:lineRule="atLeast"/>
        <w:ind w:firstLine="142"/>
        <w:contextualSpacing/>
        <w:rPr>
          <w:b/>
          <w:sz w:val="18"/>
          <w:szCs w:val="18"/>
        </w:rPr>
      </w:pPr>
      <w:r w:rsidRPr="001F669A">
        <w:rPr>
          <w:b/>
          <w:i/>
          <w:sz w:val="18"/>
          <w:szCs w:val="18"/>
        </w:rPr>
        <w:t>ŚRODA</w:t>
      </w:r>
    </w:p>
    <w:tbl>
      <w:tblPr>
        <w:tblW w:w="10678" w:type="dxa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1683"/>
        <w:gridCol w:w="1616"/>
        <w:gridCol w:w="1843"/>
        <w:gridCol w:w="1701"/>
        <w:gridCol w:w="1701"/>
        <w:gridCol w:w="1843"/>
      </w:tblGrid>
      <w:tr w:rsidR="001F669A" w:rsidRPr="001F669A" w:rsidTr="001F669A">
        <w:trPr>
          <w:trHeight w:val="2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I.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Filozofia człowieka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Maziarka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Filozofia człowieka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Maziarka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Historia Kościoła pow.-starożytność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Jacek Soprych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Teoria poznania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Maziarka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Teoria poznania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Maziarka</w:t>
            </w: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łaciński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  <w:lang w:val="en-US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Historia Kościoła pow.-nowożytność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Jacek Soprych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Historia Kościoła pow.-nowożytność- 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Jacek Soprych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hebrajski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Mirosław Łanoszka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hebrajski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Mirosław Łanoszka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III.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hebrajski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Mirosław Łanoszka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Egzegeza NT ćw.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Piotr Łabuda, prof. UPJPII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Egzegeza NT </w:t>
            </w:r>
            <w:proofErr w:type="spellStart"/>
            <w:r w:rsidRPr="001F669A">
              <w:rPr>
                <w:b/>
                <w:sz w:val="18"/>
                <w:szCs w:val="18"/>
              </w:rPr>
              <w:t>Dz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i Listy</w:t>
            </w:r>
            <w:r w:rsidRPr="001F669A">
              <w:rPr>
                <w:sz w:val="18"/>
                <w:szCs w:val="18"/>
              </w:rPr>
              <w:t xml:space="preserve">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Robert Głuchowski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Egzegeza NT – Ewangelie  synoptyczne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Piotr Łabuda, prof. UPJPII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lastRenderedPageBreak/>
              <w:t>IV.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Egzegeza NT ćw.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Piotr Łabuda, prof. UPJPII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Egzegeza ST Pięcioksiąg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Mirosław Łanoszka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Egzegeza ST Pięcioksiąg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Mirosław Łanoszka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Egzegeza NT Listy św. Pawła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Robert Głuchowski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Egzegeza NT Listy św. Pawła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Robert Głuchowski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dogmatyczna: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Janusz Królikowski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dogmatyczna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Janusz Królikowski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dogmatyczna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Janusz Królikowski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biblijna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Piotr Łabuda, prof. UPJPII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Wychowanie medialne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Jan Bartoszek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VI.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</w:t>
            </w:r>
            <w:proofErr w:type="spellStart"/>
            <w:r w:rsidRPr="001F669A">
              <w:rPr>
                <w:b/>
                <w:sz w:val="18"/>
                <w:szCs w:val="18"/>
              </w:rPr>
              <w:t>moralna-teoria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i praktyka spowiedzi </w:t>
            </w:r>
            <w:r w:rsidRPr="001F669A">
              <w:rPr>
                <w:sz w:val="18"/>
                <w:szCs w:val="18"/>
              </w:rPr>
              <w:t>Ks. dr Maciej Biedroń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</w:t>
            </w:r>
            <w:proofErr w:type="spellStart"/>
            <w:r w:rsidRPr="001F669A">
              <w:rPr>
                <w:b/>
                <w:sz w:val="18"/>
                <w:szCs w:val="18"/>
              </w:rPr>
              <w:t>moralna-teoria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i praktyka spowiedzi </w:t>
            </w:r>
            <w:r w:rsidRPr="001F669A">
              <w:rPr>
                <w:sz w:val="18"/>
                <w:szCs w:val="18"/>
              </w:rPr>
              <w:t>Ks. dr Maciej Biedroń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</w:t>
            </w:r>
            <w:proofErr w:type="spellStart"/>
            <w:r w:rsidRPr="001F669A">
              <w:rPr>
                <w:b/>
                <w:sz w:val="18"/>
                <w:szCs w:val="18"/>
              </w:rPr>
              <w:t>moralna-teoria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i praktyka spowiedzi </w:t>
            </w:r>
            <w:r w:rsidRPr="001F669A">
              <w:rPr>
                <w:sz w:val="18"/>
                <w:szCs w:val="18"/>
              </w:rPr>
              <w:t>Ks. dr Maciej Biedroń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Prawo kanoniczne i wyznaniowe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 xml:space="preserve">Ks. dr hab. </w:t>
            </w:r>
            <w:r w:rsidRPr="001F669A">
              <w:rPr>
                <w:sz w:val="18"/>
                <w:szCs w:val="18"/>
                <w:lang w:val="en-US"/>
              </w:rPr>
              <w:t>Robert Kantor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Prawo kanoniczne i wyznaniowe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Robert Kantor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1F669A" w:rsidRPr="001F669A" w:rsidRDefault="001F669A" w:rsidP="001F669A">
      <w:pPr>
        <w:tabs>
          <w:tab w:val="left" w:pos="142"/>
        </w:tabs>
        <w:spacing w:line="0" w:lineRule="atLeast"/>
        <w:ind w:firstLine="142"/>
        <w:contextualSpacing/>
        <w:rPr>
          <w:b/>
          <w:sz w:val="18"/>
          <w:szCs w:val="18"/>
        </w:rPr>
      </w:pPr>
      <w:r w:rsidRPr="001F669A">
        <w:rPr>
          <w:b/>
          <w:i/>
          <w:sz w:val="18"/>
          <w:szCs w:val="18"/>
        </w:rPr>
        <w:t>CZWARTEK</w:t>
      </w:r>
    </w:p>
    <w:tbl>
      <w:tblPr>
        <w:tblW w:w="0" w:type="auto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1682"/>
        <w:gridCol w:w="1612"/>
        <w:gridCol w:w="1837"/>
        <w:gridCol w:w="1696"/>
        <w:gridCol w:w="1698"/>
        <w:gridCol w:w="1834"/>
      </w:tblGrid>
      <w:tr w:rsidR="001F669A" w:rsidRPr="001F669A" w:rsidTr="001F669A">
        <w:trPr>
          <w:trHeight w:val="2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I.</w:t>
            </w: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Historia filozofii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Maziarka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Historia filozofii-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Maziarka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Historia Kościoła </w:t>
            </w:r>
            <w:proofErr w:type="spellStart"/>
            <w:r w:rsidRPr="001F669A">
              <w:rPr>
                <w:b/>
                <w:sz w:val="18"/>
                <w:szCs w:val="18"/>
              </w:rPr>
              <w:t>powsz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.-starożytność- 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Jacek Soprych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Wstęp do filozofii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Piotr Cebula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Wstęp do filozofii-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Piotr Cebula</w:t>
            </w: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Historia filozofii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Kłóś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łaciński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nowożytny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nowożytny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Historia Kościoła w Polsce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Jacek Soprych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III.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Kumorek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fundamentalna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Kumorek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Egzegeza ST- ks. </w:t>
            </w:r>
            <w:proofErr w:type="spellStart"/>
            <w:r w:rsidRPr="001F669A">
              <w:rPr>
                <w:b/>
                <w:sz w:val="18"/>
                <w:szCs w:val="18"/>
              </w:rPr>
              <w:t>hist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669A">
              <w:rPr>
                <w:b/>
                <w:sz w:val="18"/>
                <w:szCs w:val="18"/>
              </w:rPr>
              <w:t>dydakt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Egzegeza ST- ks. </w:t>
            </w:r>
            <w:proofErr w:type="spellStart"/>
            <w:r w:rsidRPr="001F669A">
              <w:rPr>
                <w:b/>
                <w:sz w:val="18"/>
                <w:szCs w:val="18"/>
              </w:rPr>
              <w:t>hist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669A">
              <w:rPr>
                <w:b/>
                <w:sz w:val="18"/>
                <w:szCs w:val="18"/>
              </w:rPr>
              <w:t>dydakt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łaciński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IV.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Egzegeza ST Ks. </w:t>
            </w:r>
            <w:proofErr w:type="spellStart"/>
            <w:r w:rsidRPr="001F669A">
              <w:rPr>
                <w:b/>
                <w:sz w:val="18"/>
                <w:szCs w:val="18"/>
              </w:rPr>
              <w:t>mądrościowe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Grzegorz Baran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dogmatyczna chrystologia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Janusz Królikowski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dogmatyczna chrystologia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Janusz Królikowski</w:t>
            </w:r>
            <w:r w:rsidRPr="001F669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Liturgika- Msza św. historia i rozwój </w:t>
            </w:r>
            <w:proofErr w:type="spellStart"/>
            <w:r w:rsidRPr="001F669A">
              <w:rPr>
                <w:b/>
                <w:sz w:val="18"/>
                <w:szCs w:val="18"/>
              </w:rPr>
              <w:t>celeb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</w:t>
            </w:r>
            <w:r w:rsidRPr="001F669A">
              <w:rPr>
                <w:sz w:val="18"/>
                <w:szCs w:val="18"/>
              </w:rPr>
              <w:t>Ks. dr Roman Stafin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lang w:val="en-US"/>
              </w:rPr>
            </w:pPr>
            <w:r w:rsidRPr="001F669A">
              <w:rPr>
                <w:b/>
                <w:sz w:val="18"/>
                <w:szCs w:val="18"/>
              </w:rPr>
              <w:t xml:space="preserve">Prawo kanoniczne II i III ks. </w:t>
            </w:r>
            <w:r w:rsidRPr="001F669A">
              <w:rPr>
                <w:b/>
                <w:sz w:val="18"/>
                <w:szCs w:val="18"/>
                <w:lang w:val="en-US"/>
              </w:rPr>
              <w:t>KPK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  <w:lang w:val="en-US"/>
              </w:rPr>
              <w:t xml:space="preserve">Ks. </w:t>
            </w:r>
            <w:proofErr w:type="spellStart"/>
            <w:r w:rsidRPr="001F669A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1F669A">
              <w:rPr>
                <w:sz w:val="18"/>
                <w:szCs w:val="18"/>
                <w:lang w:val="en-US"/>
              </w:rPr>
              <w:t xml:space="preserve"> hab. Robert Kantor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1F669A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dogmatyczna: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Janusz Królikowski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moralna </w:t>
            </w:r>
            <w:proofErr w:type="spellStart"/>
            <w:r w:rsidRPr="001F669A">
              <w:rPr>
                <w:b/>
                <w:sz w:val="18"/>
                <w:szCs w:val="18"/>
              </w:rPr>
              <w:t>aretologia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Marek Kluz, prof. UPJPII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Prawo kanoniczne: kan. Prawo małż.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Robert Kantor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Prawo kanoniczne: kan. Prawo małż.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  <w:lang w:val="en-US"/>
              </w:rPr>
            </w:pPr>
            <w:r w:rsidRPr="001F669A">
              <w:rPr>
                <w:sz w:val="18"/>
                <w:szCs w:val="18"/>
              </w:rPr>
              <w:t>Ks. dr hab. Robert Kantor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1F669A">
              <w:rPr>
                <w:b/>
                <w:sz w:val="18"/>
                <w:szCs w:val="18"/>
                <w:lang w:val="en-US"/>
              </w:rPr>
              <w:t>Liturgika-sakramenty</w:t>
            </w:r>
            <w:proofErr w:type="spellEnd"/>
            <w:r w:rsidRPr="001F669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69A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1F669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669A">
              <w:rPr>
                <w:b/>
                <w:sz w:val="18"/>
                <w:szCs w:val="18"/>
                <w:lang w:val="en-US"/>
              </w:rPr>
              <w:t>sakramentalia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  <w:lang w:val="en-US"/>
              </w:rPr>
              <w:t xml:space="preserve">Ks. </w:t>
            </w:r>
            <w:proofErr w:type="spellStart"/>
            <w:r w:rsidRPr="001F669A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1F669A">
              <w:rPr>
                <w:sz w:val="18"/>
                <w:szCs w:val="18"/>
                <w:lang w:val="en-US"/>
              </w:rPr>
              <w:t xml:space="preserve"> Roman Stafin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VI.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1F669A" w:rsidRPr="001F669A" w:rsidRDefault="001F669A" w:rsidP="001F669A">
      <w:pPr>
        <w:tabs>
          <w:tab w:val="left" w:pos="142"/>
        </w:tabs>
        <w:spacing w:line="0" w:lineRule="atLeast"/>
        <w:ind w:firstLine="142"/>
        <w:contextualSpacing/>
        <w:rPr>
          <w:b/>
          <w:i/>
          <w:sz w:val="18"/>
          <w:szCs w:val="18"/>
        </w:rPr>
      </w:pPr>
      <w:r w:rsidRPr="001F669A">
        <w:rPr>
          <w:b/>
          <w:i/>
          <w:sz w:val="18"/>
          <w:szCs w:val="18"/>
        </w:rPr>
        <w:t>PIĄTEK</w:t>
      </w:r>
    </w:p>
    <w:tbl>
      <w:tblPr>
        <w:tblW w:w="0" w:type="auto"/>
        <w:tblInd w:w="-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1679"/>
        <w:gridCol w:w="1615"/>
        <w:gridCol w:w="1841"/>
        <w:gridCol w:w="1698"/>
        <w:gridCol w:w="1699"/>
        <w:gridCol w:w="1837"/>
      </w:tblGrid>
      <w:tr w:rsidR="00304BC0" w:rsidRPr="001F669A" w:rsidTr="001F669A">
        <w:trPr>
          <w:trHeight w:val="282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I.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nowożytny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nowożytny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Logika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Zbigniew Wolak, prof. UPJPII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Logika-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Zbigniew Wolak, prof. UPJPII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Logika-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Zbigniew Wolak, prof. UPJPII</w:t>
            </w: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Historia filozofii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Kłóś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Kumorek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Kumorek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Metafizyka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Stanisław Wszołek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Metafizyka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Stanisław Wszołek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III.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fundamentalna- </w:t>
            </w:r>
            <w:proofErr w:type="spellStart"/>
            <w:r w:rsidRPr="001F669A">
              <w:rPr>
                <w:b/>
                <w:sz w:val="18"/>
                <w:szCs w:val="18"/>
              </w:rPr>
              <w:t>ćw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color w:val="FF0000"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Kumorek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Patrologia </w:t>
            </w:r>
            <w:proofErr w:type="spellStart"/>
            <w:r w:rsidRPr="001F669A">
              <w:rPr>
                <w:b/>
                <w:sz w:val="18"/>
                <w:szCs w:val="18"/>
              </w:rPr>
              <w:t>przednicejska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Antoni Żurek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Prawo kanoniczne- historia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  <w:lang w:val="en-US"/>
              </w:rPr>
            </w:pPr>
            <w:r w:rsidRPr="001F669A">
              <w:rPr>
                <w:sz w:val="18"/>
                <w:szCs w:val="18"/>
                <w:lang w:val="en-US"/>
              </w:rPr>
              <w:t xml:space="preserve">Ks. </w:t>
            </w:r>
            <w:proofErr w:type="spellStart"/>
            <w:r w:rsidRPr="001F669A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1F669A">
              <w:rPr>
                <w:sz w:val="18"/>
                <w:szCs w:val="18"/>
                <w:lang w:val="en-US"/>
              </w:rPr>
              <w:t xml:space="preserve"> hab. Robert Kantor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nowożytny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Język nowożytny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IV.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moralna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Maciej Biedroń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moralna </w:t>
            </w:r>
            <w:proofErr w:type="spellStart"/>
            <w:r w:rsidRPr="001F669A">
              <w:rPr>
                <w:b/>
                <w:sz w:val="18"/>
                <w:szCs w:val="18"/>
              </w:rPr>
              <w:t>sakramentologia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Maciej Biedroń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Patrologia </w:t>
            </w:r>
            <w:proofErr w:type="spellStart"/>
            <w:r w:rsidRPr="001F669A">
              <w:rPr>
                <w:b/>
                <w:sz w:val="18"/>
                <w:szCs w:val="18"/>
              </w:rPr>
              <w:t>ponicejska</w:t>
            </w:r>
            <w:proofErr w:type="spellEnd"/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Antoni Żurek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lang w:val="en-US"/>
              </w:rPr>
            </w:pPr>
            <w:r w:rsidRPr="001F669A">
              <w:rPr>
                <w:b/>
                <w:sz w:val="18"/>
                <w:szCs w:val="18"/>
              </w:rPr>
              <w:t xml:space="preserve">Prawo kanoniczne II i III ks. </w:t>
            </w:r>
            <w:r w:rsidRPr="001F669A">
              <w:rPr>
                <w:b/>
                <w:sz w:val="18"/>
                <w:szCs w:val="18"/>
                <w:lang w:val="en-US"/>
              </w:rPr>
              <w:t>KPK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  <w:lang w:val="en-US"/>
              </w:rPr>
            </w:pPr>
            <w:r w:rsidRPr="001F669A">
              <w:rPr>
                <w:sz w:val="18"/>
                <w:szCs w:val="18"/>
                <w:lang w:val="en-US"/>
              </w:rPr>
              <w:t xml:space="preserve">Ks. </w:t>
            </w:r>
            <w:proofErr w:type="spellStart"/>
            <w:r w:rsidRPr="001F669A">
              <w:rPr>
                <w:sz w:val="18"/>
                <w:szCs w:val="18"/>
                <w:lang w:val="en-US"/>
              </w:rPr>
              <w:t>dr</w:t>
            </w:r>
            <w:proofErr w:type="spellEnd"/>
            <w:r w:rsidRPr="001F669A">
              <w:rPr>
                <w:sz w:val="18"/>
                <w:szCs w:val="18"/>
                <w:lang w:val="en-US"/>
              </w:rPr>
              <w:t xml:space="preserve"> hab. Robert Kantor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  <w:lang w:val="en-US"/>
              </w:rPr>
              <w:t xml:space="preserve"> </w:t>
            </w:r>
            <w:r w:rsidRPr="001F669A">
              <w:rPr>
                <w:b/>
                <w:sz w:val="18"/>
                <w:szCs w:val="18"/>
              </w:rPr>
              <w:t>Homiletyka fundamentalna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lang w:val="en-US"/>
              </w:rPr>
            </w:pPr>
            <w:r w:rsidRPr="001F669A">
              <w:rPr>
                <w:sz w:val="18"/>
                <w:szCs w:val="18"/>
              </w:rPr>
              <w:t>Ks. dr Michał Dąbrówka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moralna </w:t>
            </w:r>
            <w:proofErr w:type="spellStart"/>
            <w:r w:rsidRPr="001F669A">
              <w:rPr>
                <w:b/>
                <w:sz w:val="18"/>
                <w:szCs w:val="18"/>
              </w:rPr>
              <w:t>aretologia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Marek Kluz, prof. UPJPII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 xml:space="preserve">Teologia moralna </w:t>
            </w:r>
            <w:proofErr w:type="spellStart"/>
            <w:r w:rsidRPr="001F669A">
              <w:rPr>
                <w:b/>
                <w:sz w:val="18"/>
                <w:szCs w:val="18"/>
              </w:rPr>
              <w:t>aretologia</w:t>
            </w:r>
            <w:proofErr w:type="spellEnd"/>
            <w:r w:rsidRPr="001F669A">
              <w:rPr>
                <w:b/>
                <w:sz w:val="18"/>
                <w:szCs w:val="18"/>
              </w:rPr>
              <w:t xml:space="preserve"> 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hab. Marek Kluz, prof. UPJPII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Homiletyka- ćwiczenia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Michał Dąbrówka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 dogmatyczna: Eschatologia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Adam Kumorek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Homiletyka materialna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Henryk Sławiński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04BC0" w:rsidRPr="001F669A" w:rsidTr="001F669A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VI.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Homiletyka formalna i szczegółowa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prof. dr hab. Henryk Sławiński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pastoralna szczegółowa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Chrupek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Teologia pastoralna szczegółowa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Tomasz Chrupek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Psychologia pastoralna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Józef Partyka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b/>
                <w:sz w:val="18"/>
                <w:szCs w:val="18"/>
              </w:rPr>
              <w:t>Psychologia pastoralna</w:t>
            </w:r>
          </w:p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</w:rPr>
            </w:pPr>
            <w:r w:rsidRPr="001F669A">
              <w:rPr>
                <w:sz w:val="18"/>
                <w:szCs w:val="18"/>
              </w:rPr>
              <w:t>Ks. dr Józef Partyka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F669A" w:rsidRPr="001F669A" w:rsidRDefault="001F669A" w:rsidP="00B910DA">
            <w:pPr>
              <w:tabs>
                <w:tab w:val="left" w:pos="142"/>
              </w:tabs>
              <w:spacing w:line="0" w:lineRule="atLeast"/>
              <w:contextualSpacing/>
              <w:rPr>
                <w:b/>
                <w:sz w:val="18"/>
                <w:szCs w:val="18"/>
                <w:highlight w:val="yellow"/>
              </w:rPr>
            </w:pPr>
          </w:p>
        </w:tc>
      </w:tr>
      <w:bookmarkEnd w:id="0"/>
    </w:tbl>
    <w:p w:rsidR="00BE3B22" w:rsidRPr="001F669A" w:rsidRDefault="00BE3B22">
      <w:pPr>
        <w:rPr>
          <w:sz w:val="18"/>
          <w:szCs w:val="18"/>
        </w:rPr>
      </w:pPr>
    </w:p>
    <w:sectPr w:rsidR="00BE3B22" w:rsidRPr="001F669A" w:rsidSect="00304BC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9A"/>
    <w:rsid w:val="001F669A"/>
    <w:rsid w:val="00304BC0"/>
    <w:rsid w:val="00B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4878"/>
  <w15:chartTrackingRefBased/>
  <w15:docId w15:val="{B7E3BDA2-2361-4965-8566-C9B33D4B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69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80A4-9433-4834-8FAD-F8193FC8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1116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Marzec</dc:creator>
  <cp:keywords/>
  <dc:description/>
  <cp:lastModifiedBy>Paweł Marzec</cp:lastModifiedBy>
  <cp:revision>2</cp:revision>
  <cp:lastPrinted>2023-09-26T14:52:00Z</cp:lastPrinted>
  <dcterms:created xsi:type="dcterms:W3CDTF">2023-09-26T14:42:00Z</dcterms:created>
  <dcterms:modified xsi:type="dcterms:W3CDTF">2023-09-26T14:52:00Z</dcterms:modified>
</cp:coreProperties>
</file>